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8B32" w14:textId="4DDAA6AE" w:rsidR="00DE04BD" w:rsidRPr="00DE04BD" w:rsidRDefault="0061435C" w:rsidP="00DE04BD">
      <w:pPr>
        <w:jc w:val="center"/>
        <w:rPr>
          <w:b/>
          <w:sz w:val="32"/>
        </w:rPr>
      </w:pPr>
      <w:r>
        <w:rPr>
          <w:b/>
          <w:sz w:val="32"/>
        </w:rPr>
        <w:t>Dia do Geólogo também é comemorado no Alentejo</w:t>
      </w:r>
    </w:p>
    <w:p w14:paraId="28061823" w14:textId="77777777" w:rsidR="00DE04BD" w:rsidRDefault="00DE04BD" w:rsidP="00821496">
      <w:pPr>
        <w:spacing w:after="0" w:line="360" w:lineRule="auto"/>
        <w:jc w:val="both"/>
      </w:pPr>
    </w:p>
    <w:p w14:paraId="50BC8C42" w14:textId="708F0BF7" w:rsidR="000C7045" w:rsidRDefault="000C7045" w:rsidP="00821496">
      <w:pPr>
        <w:spacing w:after="0" w:line="360" w:lineRule="auto"/>
        <w:jc w:val="both"/>
      </w:pPr>
      <w:r>
        <w:rPr>
          <w:noProof/>
        </w:rPr>
        <w:drawing>
          <wp:inline distT="0" distB="0" distL="0" distR="0" wp14:anchorId="374B9F7F" wp14:editId="73306259">
            <wp:extent cx="5400040" cy="4050030"/>
            <wp:effectExtent l="0" t="0" r="0" b="7620"/>
            <wp:docPr id="1" name="Imagem 1" descr="A imagem pode conter: uma ou mais pessoas, montanha, céu, relva,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uma ou mais pessoas, montanha, céu, relva, ar livre e nature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AABD0" w14:textId="0BF4FDE2" w:rsidR="00821496" w:rsidRDefault="00815F3F" w:rsidP="00821496">
      <w:pPr>
        <w:spacing w:after="0" w:line="360" w:lineRule="auto"/>
        <w:jc w:val="both"/>
      </w:pPr>
      <w:r>
        <w:t xml:space="preserve">Nos passados dias </w:t>
      </w:r>
      <w:r w:rsidR="00821496">
        <w:t xml:space="preserve">26, 27 e 28 de abril o projeto ZOM3D: Modelos Metalogénicos 3D da Zona de Ossa-Morena – Valorização dos Recursos Minerais do Alentejo, da Universidade de Évora, realizou pelo terceiro ano consecutivo o Curso de Primavera 2019, com a parceria do </w:t>
      </w:r>
      <w:proofErr w:type="spellStart"/>
      <w:r w:rsidR="00821496">
        <w:t>GeoUE</w:t>
      </w:r>
      <w:proofErr w:type="spellEnd"/>
      <w:r w:rsidR="00821496">
        <w:t xml:space="preserve"> – Núcleo de Estudantes da Universidade de Évora e do Centro de Ciência Vida de Estremoz. </w:t>
      </w:r>
    </w:p>
    <w:p w14:paraId="0E0EA9DB" w14:textId="4CDE1724" w:rsidR="00663884" w:rsidRDefault="00821496" w:rsidP="00821496">
      <w:pPr>
        <w:spacing w:after="0" w:line="360" w:lineRule="auto"/>
        <w:ind w:firstLine="708"/>
        <w:jc w:val="both"/>
      </w:pPr>
      <w:r>
        <w:t>Este ano o Curso realizou-se a par do Encontro de Campo do Grupo de Geologia Estrutural e Tectónica com o apoio da Sociedade Geológica de Portugal, enquadrando-se assim nas comemorações do Dia do Geólogo 2019.</w:t>
      </w:r>
    </w:p>
    <w:p w14:paraId="2E86F23B" w14:textId="5208BCF7" w:rsidR="00821496" w:rsidRDefault="00821496" w:rsidP="00821496">
      <w:pPr>
        <w:spacing w:after="0" w:line="360" w:lineRule="auto"/>
        <w:ind w:firstLine="708"/>
        <w:jc w:val="both"/>
      </w:pPr>
      <w:r>
        <w:t xml:space="preserve">Com a consciência que os recursos minerais representam um fator preponderante no desenvolvimento social e económico do país, e reconhecendo a sua importância e aplicação no nosso dia-a-dia o Projeto ZOM3D trabalha com o intuito de reconhecer o potencial económico </w:t>
      </w:r>
      <w:r w:rsidR="005710E2">
        <w:t xml:space="preserve">e os processos envolvidos na formação </w:t>
      </w:r>
      <w:r>
        <w:t>das mineralizações da Zona de Ossa-Morena, uma região que compreende um conjunto de antigas explorações de cobre, ferro, zinco</w:t>
      </w:r>
      <w:r w:rsidR="0061435C">
        <w:t>,</w:t>
      </w:r>
      <w:r>
        <w:t xml:space="preserve"> chumbo</w:t>
      </w:r>
      <w:r w:rsidR="0061435C">
        <w:t xml:space="preserve"> e mesmo ouro</w:t>
      </w:r>
      <w:bookmarkStart w:id="0" w:name="_GoBack"/>
      <w:bookmarkEnd w:id="0"/>
      <w:r w:rsidR="005710E2">
        <w:t xml:space="preserve">. </w:t>
      </w:r>
      <w:r w:rsidR="005710E2">
        <w:br/>
        <w:t xml:space="preserve">Este género de atividades promovem a divulgação científica e a sensibilização dos participantes para a importância dos recursos minerais na sociedade, marcando claramente que estes são essenciais para as exigências tecnológicas da sociedade atual. Deixando, no entanto, a ideia que </w:t>
      </w:r>
      <w:r w:rsidR="005710E2">
        <w:lastRenderedPageBreak/>
        <w:t>os recursos geológicos são finitos e que a descoberta de novos jazigos é de facto uma tarefa árdua, mas essencial.</w:t>
      </w:r>
    </w:p>
    <w:p w14:paraId="3D646B2E" w14:textId="50709947" w:rsidR="005710E2" w:rsidRDefault="005710E2" w:rsidP="00821496">
      <w:pPr>
        <w:spacing w:after="0" w:line="360" w:lineRule="auto"/>
        <w:ind w:firstLine="708"/>
        <w:jc w:val="both"/>
      </w:pPr>
    </w:p>
    <w:p w14:paraId="0AB52345" w14:textId="6A5C6DA3" w:rsidR="005710E2" w:rsidRDefault="005710E2" w:rsidP="00821496">
      <w:pPr>
        <w:spacing w:after="0" w:line="360" w:lineRule="auto"/>
        <w:ind w:firstLine="708"/>
        <w:jc w:val="both"/>
      </w:pPr>
      <w:r>
        <w:t xml:space="preserve">Este ano foram abordados neste Curso de Primavera vários temas relacionados com a geologia do Alentejo, desde a geodinâmica às mineralizações de cobre da região de Vila Viçosa e Alandroal, de estanho e tungsténio da região de Santa Eulália, passando também pela exploração de rocha ornamental (mármore) da região de Vila Viçosa, tão importante para </w:t>
      </w:r>
      <w:r w:rsidR="00351206">
        <w:t>o desenvolvimento económico nacional</w:t>
      </w:r>
      <w:r>
        <w:t>. Foram</w:t>
      </w:r>
      <w:r w:rsidR="00351206">
        <w:t xml:space="preserve"> nestes dias</w:t>
      </w:r>
      <w:r>
        <w:t xml:space="preserve"> exploradas temáticas que permitir</w:t>
      </w:r>
      <w:r w:rsidR="00351206">
        <w:t>am</w:t>
      </w:r>
      <w:r>
        <w:t xml:space="preserve"> aos participantes perceber</w:t>
      </w:r>
      <w:r w:rsidR="00351206">
        <w:t>,</w:t>
      </w:r>
      <w:r>
        <w:t xml:space="preserve"> e entrar em contacto com alguns dos processos geológicos envolvidos na génese das mineralizações, e na génese do próprio território.</w:t>
      </w:r>
    </w:p>
    <w:p w14:paraId="0961896D" w14:textId="678EAF13" w:rsidR="005710E2" w:rsidRDefault="005710E2" w:rsidP="00821496">
      <w:pPr>
        <w:spacing w:after="0" w:line="360" w:lineRule="auto"/>
        <w:ind w:firstLine="708"/>
        <w:jc w:val="both"/>
      </w:pPr>
      <w:r>
        <w:t>A par dos anos anteriores</w:t>
      </w:r>
      <w:r w:rsidR="00351206">
        <w:t xml:space="preserve"> a edição de 2019 deste curso foi um sucesso de participação, contando com 57 inscritos de diversas Universidades e nacionalidades (Évora, Porto, Lisboa, Coimbra e Braga), professores do ensino secundário (Aveiro e Murça) e profissionais da área das geociências. Este encontro permitiu a discussão entre alunos e professores sobre os processos geológicos envolvidos na formação dos terrenos geológicos da região, promovendo desta forma um ensino aplicado e com exemplos reais.</w:t>
      </w:r>
    </w:p>
    <w:p w14:paraId="67DF4D62" w14:textId="77A8A934" w:rsidR="00351206" w:rsidRDefault="00351206" w:rsidP="00821496">
      <w:pPr>
        <w:spacing w:after="0" w:line="360" w:lineRule="auto"/>
        <w:ind w:firstLine="708"/>
        <w:jc w:val="both"/>
      </w:pPr>
      <w:r>
        <w:t>O Projeto ZOM3D da Universidade de Évora agradece a todos os participantes a vontade de aprender, de perguntar e de discutir.</w:t>
      </w:r>
      <w:r w:rsidR="007111A4">
        <w:t xml:space="preserve"> E no fim de contas divulgar a importância da geologia na sociedade, em particular a importância dos recursos minerais.</w:t>
      </w:r>
    </w:p>
    <w:sectPr w:rsidR="00351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AD"/>
    <w:rsid w:val="000C7045"/>
    <w:rsid w:val="00133703"/>
    <w:rsid w:val="00351206"/>
    <w:rsid w:val="00407C48"/>
    <w:rsid w:val="005710E2"/>
    <w:rsid w:val="0061435C"/>
    <w:rsid w:val="00663884"/>
    <w:rsid w:val="007111A4"/>
    <w:rsid w:val="00815F3F"/>
    <w:rsid w:val="00821496"/>
    <w:rsid w:val="009632AD"/>
    <w:rsid w:val="00DE04BD"/>
    <w:rsid w:val="00E804C3"/>
    <w:rsid w:val="00F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1F07"/>
  <w15:chartTrackingRefBased/>
  <w15:docId w15:val="{C9C87421-DEB2-4EE9-9A3E-2C1CAD81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Maia</dc:creator>
  <cp:keywords/>
  <dc:description/>
  <cp:lastModifiedBy>Pedro Nogueira</cp:lastModifiedBy>
  <cp:revision>5</cp:revision>
  <dcterms:created xsi:type="dcterms:W3CDTF">2019-04-29T08:29:00Z</dcterms:created>
  <dcterms:modified xsi:type="dcterms:W3CDTF">2019-05-03T08:35:00Z</dcterms:modified>
</cp:coreProperties>
</file>